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5-88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</w:pPr>
      <w:r>
        <w:rPr>
          <w:rFonts w:ascii="Tahoma" w:eastAsia="Tahoma" w:hAnsi="Tahoma" w:cs="Tahoma"/>
        </w:rPr>
        <w:t>86MS0043-01-2023-013157-35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Ахмедюсупова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Гаджимурада</w:t>
      </w:r>
      <w:r>
        <w:rPr>
          <w:rFonts w:ascii="Times New Roman" w:eastAsia="Times New Roman" w:hAnsi="Times New Roman" w:cs="Times New Roman"/>
        </w:rPr>
        <w:t xml:space="preserve"> Магомедовича, </w:t>
      </w:r>
      <w:r>
        <w:rPr>
          <w:rStyle w:val="cat-UserDefinedgrp-3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имеющего гражданство РФ, 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40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18810086220001332619 от 17.08.2023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ч.3 ст. 12.5 Кодекса РФ об АП, вступившим в законную силу 28.08.2023, </w:t>
      </w:r>
      <w:r>
        <w:rPr>
          <w:rFonts w:ascii="Times New Roman" w:eastAsia="Times New Roman" w:hAnsi="Times New Roman" w:cs="Times New Roman"/>
        </w:rPr>
        <w:t>Ахмедюсупов</w:t>
      </w:r>
      <w:r>
        <w:rPr>
          <w:rFonts w:ascii="Times New Roman" w:eastAsia="Times New Roman" w:hAnsi="Times New Roman" w:cs="Times New Roman"/>
        </w:rPr>
        <w:t xml:space="preserve"> Г.М.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Ахмедюсупов</w:t>
      </w:r>
      <w:r>
        <w:rPr>
          <w:rFonts w:ascii="Times New Roman" w:eastAsia="Times New Roman" w:hAnsi="Times New Roman" w:cs="Times New Roman"/>
        </w:rPr>
        <w:t xml:space="preserve"> Г.М.,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Ахмедюсупов</w:t>
      </w:r>
      <w:r>
        <w:rPr>
          <w:rFonts w:ascii="Times New Roman" w:eastAsia="Times New Roman" w:hAnsi="Times New Roman" w:cs="Times New Roman"/>
        </w:rPr>
        <w:t xml:space="preserve"> Г.М.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Ахмедюсупова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Г.М..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538387 от 07 декабря 2023 года, согласно которому </w:t>
      </w:r>
      <w:r>
        <w:rPr>
          <w:rFonts w:ascii="Times New Roman" w:eastAsia="Times New Roman" w:hAnsi="Times New Roman" w:cs="Times New Roman"/>
        </w:rPr>
        <w:t>Ахмедюсупову</w:t>
      </w:r>
      <w:r>
        <w:rPr>
          <w:rFonts w:ascii="Times New Roman" w:eastAsia="Times New Roman" w:hAnsi="Times New Roman" w:cs="Times New Roman"/>
        </w:rPr>
        <w:t xml:space="preserve"> Г.М.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18810086220001332619 от 17.08.2023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Ахмедюсупов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ч.3 ст. 12.5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07.12.2023; параметры поиска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справка ГИБДД о неуплате административного штрафа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Ахмедюсупова</w:t>
      </w:r>
      <w:r>
        <w:rPr>
          <w:rFonts w:ascii="Times New Roman" w:eastAsia="Times New Roman" w:hAnsi="Times New Roman" w:cs="Times New Roman"/>
        </w:rPr>
        <w:t xml:space="preserve"> Г.М.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17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Ахмедюсупов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 был уплатить административный штраф не позднее 27 октября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Ахмедюсупов</w:t>
      </w:r>
      <w:r>
        <w:rPr>
          <w:rFonts w:ascii="Times New Roman" w:eastAsia="Times New Roman" w:hAnsi="Times New Roman" w:cs="Times New Roman"/>
        </w:rPr>
        <w:t xml:space="preserve"> Г.М.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Ахмедюсупова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Гаджимурада</w:t>
      </w:r>
      <w:r>
        <w:rPr>
          <w:rFonts w:ascii="Times New Roman" w:eastAsia="Times New Roman" w:hAnsi="Times New Roman" w:cs="Times New Roman"/>
        </w:rPr>
        <w:t xml:space="preserve"> Магомедовича,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0412365400435022042320167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41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54">
    <w:name w:val="cat-UserDefined grp-4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